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F06D" w14:textId="77777777" w:rsidR="00B911B4" w:rsidRDefault="00C010B3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EBF321" wp14:editId="28DB2290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83438" cy="510116"/>
            <wp:effectExtent l="0" t="0" r="0" b="4234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3438" cy="5101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9C9C587" wp14:editId="4CABB65E">
            <wp:extent cx="883795" cy="510482"/>
            <wp:effectExtent l="0" t="0" r="0" b="3868"/>
            <wp:docPr id="2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3795" cy="5104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AB386ED" w14:textId="77777777" w:rsidR="00B911B4" w:rsidRDefault="00B911B4">
      <w:pPr>
        <w:pStyle w:val="Standard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744BF95A" w14:textId="77777777" w:rsidR="00B911B4" w:rsidRDefault="00C010B3">
      <w:pPr>
        <w:pStyle w:val="Standard"/>
        <w:jc w:val="center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Azienda USL TSE</w:t>
      </w:r>
    </w:p>
    <w:p w14:paraId="21A9E7EF" w14:textId="77777777" w:rsidR="00B911B4" w:rsidRDefault="00C010B3">
      <w:pPr>
        <w:pStyle w:val="Standard"/>
        <w:jc w:val="center"/>
      </w:pPr>
      <w:r>
        <w:rPr>
          <w:b/>
          <w:bCs/>
          <w:sz w:val="32"/>
          <w:szCs w:val="32"/>
        </w:rPr>
        <w:t xml:space="preserve"> </w:t>
      </w:r>
      <w:r>
        <w:rPr>
          <w:rFonts w:ascii="Garamond" w:hAnsi="Garamond" w:cs="Garamond"/>
          <w:b/>
          <w:bCs/>
          <w:sz w:val="22"/>
          <w:szCs w:val="22"/>
        </w:rPr>
        <w:t>Aggiornamento quotidiano dati Covid</w:t>
      </w:r>
    </w:p>
    <w:p w14:paraId="0E338795" w14:textId="77777777" w:rsidR="00B911B4" w:rsidRDefault="00B911B4">
      <w:pPr>
        <w:pStyle w:val="Standard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69E504BE" w14:textId="77777777" w:rsidR="00B911B4" w:rsidRDefault="00C010B3">
      <w:pPr>
        <w:pStyle w:val="Standard"/>
        <w:jc w:val="center"/>
      </w:pPr>
      <w:r>
        <w:rPr>
          <w:rFonts w:ascii="Garamond" w:hAnsi="Garamond" w:cs="Garamond"/>
          <w:b/>
          <w:bCs/>
          <w:sz w:val="28"/>
          <w:szCs w:val="28"/>
        </w:rPr>
        <w:t>Provincia di Arezzo</w:t>
      </w:r>
    </w:p>
    <w:p w14:paraId="11F3CDE9" w14:textId="77777777" w:rsidR="00B911B4" w:rsidRDefault="00C010B3">
      <w:pPr>
        <w:pStyle w:val="Standard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Report del giorno   31 gennaio 2022</w:t>
      </w:r>
    </w:p>
    <w:p w14:paraId="512F11CD" w14:textId="77777777" w:rsidR="00B911B4" w:rsidRDefault="00C010B3">
      <w:pPr>
        <w:pStyle w:val="Standard"/>
        <w:rPr>
          <w:rFonts w:ascii="Garamond" w:hAnsi="Garamond" w:cs="Garamond"/>
          <w:b/>
          <w:bCs/>
          <w:sz w:val="22"/>
          <w:szCs w:val="22"/>
          <w:u w:val="single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>Intervallo di riferimento: dalle ore 24 del 29 gennaio  alle ore 24 del 30 gennaio 2022</w:t>
      </w:r>
    </w:p>
    <w:p w14:paraId="15CABB1E" w14:textId="77777777" w:rsidR="00B911B4" w:rsidRDefault="00B911B4">
      <w:pPr>
        <w:pStyle w:val="Standard"/>
        <w:rPr>
          <w:rFonts w:ascii="Garamond" w:hAnsi="Garamond" w:cs="Garamond"/>
          <w:b/>
          <w:bCs/>
          <w:sz w:val="22"/>
          <w:szCs w:val="22"/>
        </w:rPr>
      </w:pPr>
    </w:p>
    <w:p w14:paraId="1D7938FB" w14:textId="77777777" w:rsidR="00B911B4" w:rsidRDefault="00C010B3">
      <w:pPr>
        <w:pStyle w:val="Standard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Aggiornamento sul grado di utilizzo di posti letto di degenza ordinaria per pazienti ricoverati esclusivamente per  sintomatologia Covid:</w:t>
      </w:r>
    </w:p>
    <w:tbl>
      <w:tblPr>
        <w:tblW w:w="1045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6"/>
        <w:gridCol w:w="1514"/>
        <w:gridCol w:w="6785"/>
      </w:tblGrid>
      <w:tr w:rsidR="00B911B4" w14:paraId="708F2F4E" w14:textId="77777777">
        <w:tc>
          <w:tcPr>
            <w:tcW w:w="2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8BA8CF" w14:textId="77777777" w:rsidR="00B911B4" w:rsidRDefault="00B911B4">
            <w:pPr>
              <w:pStyle w:val="TableContents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D7ECCE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49259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Note</w:t>
            </w:r>
          </w:p>
        </w:tc>
      </w:tr>
      <w:tr w:rsidR="00B911B4" w14:paraId="4E56EE01" w14:textId="77777777">
        <w:tc>
          <w:tcPr>
            <w:tcW w:w="2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16AE69" w14:textId="77777777" w:rsidR="00B911B4" w:rsidRDefault="00C010B3">
            <w:pPr>
              <w:pStyle w:val="TableContents"/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Arezzo</w:t>
            </w:r>
          </w:p>
        </w:tc>
        <w:tc>
          <w:tcPr>
            <w:tcW w:w="15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2DBB5A" w14:textId="77777777" w:rsidR="00B911B4" w:rsidRDefault="00B911B4">
            <w:pPr>
              <w:pStyle w:val="TableContents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</w:p>
        </w:tc>
        <w:tc>
          <w:tcPr>
            <w:tcW w:w="6785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7930EF" w14:textId="77777777" w:rsidR="00B911B4" w:rsidRDefault="00B911B4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 w:rsidR="00B911B4" w14:paraId="0553220B" w14:textId="77777777">
        <w:trPr>
          <w:trHeight w:val="553"/>
        </w:trPr>
        <w:tc>
          <w:tcPr>
            <w:tcW w:w="2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F58A81" w14:textId="77777777" w:rsidR="00B911B4" w:rsidRDefault="00C010B3">
            <w:pPr>
              <w:pStyle w:val="TableContents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CF7784" w14:textId="77777777" w:rsidR="00B911B4" w:rsidRDefault="00B911B4">
            <w:pPr>
              <w:pStyle w:val="TableContents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  <w:p w14:paraId="2F28D826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35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F8F170" w14:textId="77777777" w:rsidR="00B911B4" w:rsidRDefault="00C010B3">
            <w:pPr>
              <w:pStyle w:val="TableContents"/>
              <w:jc w:val="both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Dei pazienti ricoverati in bolla covid circa il 60 % non è vaccinato, circa il 40% è vaccinato con 1 dose o con 2 dosi da più di 120 giorni.</w:t>
            </w:r>
          </w:p>
        </w:tc>
      </w:tr>
      <w:tr w:rsidR="00B911B4" w14:paraId="0F210DD4" w14:textId="77777777">
        <w:trPr>
          <w:trHeight w:val="690"/>
        </w:trPr>
        <w:tc>
          <w:tcPr>
            <w:tcW w:w="2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4DB6FE" w14:textId="77777777" w:rsidR="00B911B4" w:rsidRDefault="00C010B3">
            <w:pPr>
              <w:pStyle w:val="TableContents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2148C" w14:textId="77777777" w:rsidR="00B911B4" w:rsidRDefault="00B911B4">
            <w:pPr>
              <w:pStyle w:val="TableContents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  <w:p w14:paraId="1C8B3CBE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7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A5FE7F" w14:textId="77777777" w:rsidR="00B911B4" w:rsidRDefault="00C010B3">
            <w:pPr>
              <w:pStyle w:val="TableContents"/>
              <w:jc w:val="both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Dei pazienti ricoverati in T.I. covid  il 60% non è vaccinato ed il 40% è vaccinato con 1 dose o 2 dosi da più di 120 giorni e presentano gravi patologie pregresse</w:t>
            </w:r>
          </w:p>
        </w:tc>
      </w:tr>
      <w:tr w:rsidR="00B911B4" w14:paraId="34760306" w14:textId="77777777">
        <w:trPr>
          <w:trHeight w:val="23"/>
        </w:trPr>
        <w:tc>
          <w:tcPr>
            <w:tcW w:w="2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C40A2" w14:textId="77777777" w:rsidR="00B911B4" w:rsidRDefault="00C010B3">
            <w:pPr>
              <w:pStyle w:val="TableContents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Grosseto</w:t>
            </w:r>
          </w:p>
        </w:tc>
        <w:tc>
          <w:tcPr>
            <w:tcW w:w="15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E82653" w14:textId="77777777" w:rsidR="00B911B4" w:rsidRDefault="00B911B4">
            <w:pPr>
              <w:pStyle w:val="TableContents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6785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12FCB9" w14:textId="77777777" w:rsidR="00B911B4" w:rsidRDefault="00B911B4">
            <w:pPr>
              <w:pStyle w:val="TableContents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B911B4" w14:paraId="0E45C42F" w14:textId="77777777">
        <w:trPr>
          <w:trHeight w:val="23"/>
        </w:trPr>
        <w:tc>
          <w:tcPr>
            <w:tcW w:w="2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ED167" w14:textId="77777777" w:rsidR="00B911B4" w:rsidRDefault="00C010B3">
            <w:pPr>
              <w:pStyle w:val="TableContents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41631" w14:textId="77777777" w:rsidR="00B911B4" w:rsidRDefault="00B911B4">
            <w:pPr>
              <w:pStyle w:val="TableContents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  <w:p w14:paraId="7A240AFF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41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C6D77D" w14:textId="77777777" w:rsidR="00B911B4" w:rsidRDefault="00C010B3">
            <w:pPr>
              <w:pStyle w:val="TableContents"/>
              <w:jc w:val="both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Dei pazienti ricoverati in bolla covid circa il 60 % non è vaccinato, circa il 40% è vaccinato con 1 dose o con 2 dosi da più di 120 giorni.</w:t>
            </w:r>
          </w:p>
        </w:tc>
      </w:tr>
      <w:tr w:rsidR="00B911B4" w14:paraId="0710A55F" w14:textId="77777777">
        <w:trPr>
          <w:trHeight w:val="23"/>
        </w:trPr>
        <w:tc>
          <w:tcPr>
            <w:tcW w:w="2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3F686" w14:textId="77777777" w:rsidR="00B911B4" w:rsidRDefault="00C010B3">
            <w:pPr>
              <w:pStyle w:val="TableContents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5360A" w14:textId="77777777" w:rsidR="00B911B4" w:rsidRDefault="00B911B4">
            <w:pPr>
              <w:pStyle w:val="TableContents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  <w:p w14:paraId="414702C9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6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42BB19" w14:textId="77777777" w:rsidR="00B911B4" w:rsidRDefault="00C010B3">
            <w:pPr>
              <w:pStyle w:val="TableContents"/>
              <w:jc w:val="both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Dei pazienti ricoverati in T.I. covid l' 60% non è vaccinato ed il 40% è vaccinato con 1 dose o 2 dosi da più di 120 giorni e presentano gravi patologie pregresse  .</w:t>
            </w:r>
          </w:p>
        </w:tc>
      </w:tr>
    </w:tbl>
    <w:p w14:paraId="24A4E795" w14:textId="77777777" w:rsidR="00B911B4" w:rsidRDefault="00B911B4">
      <w:pPr>
        <w:pStyle w:val="Standard"/>
        <w:rPr>
          <w:rFonts w:ascii="Garamond" w:hAnsi="Garamond" w:cs="Garamond"/>
          <w:bCs/>
          <w:sz w:val="22"/>
          <w:szCs w:val="22"/>
        </w:rPr>
      </w:pPr>
    </w:p>
    <w:p w14:paraId="65551033" w14:textId="77777777" w:rsidR="00B911B4" w:rsidRDefault="00C010B3">
      <w:pPr>
        <w:pStyle w:val="Standard"/>
        <w:jc w:val="both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Trend ultima settimana sul grado di utilizzo di posti letto di degenza per pazienti ricoverati esclusivamente per sintomatologia Covid:</w:t>
      </w:r>
    </w:p>
    <w:p w14:paraId="0B5B62E6" w14:textId="77777777" w:rsidR="00B911B4" w:rsidRDefault="00B911B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8341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2"/>
        <w:gridCol w:w="797"/>
        <w:gridCol w:w="785"/>
        <w:gridCol w:w="1077"/>
        <w:gridCol w:w="742"/>
        <w:gridCol w:w="866"/>
        <w:gridCol w:w="899"/>
        <w:gridCol w:w="902"/>
        <w:gridCol w:w="901"/>
      </w:tblGrid>
      <w:tr w:rsidR="00B911B4" w14:paraId="57CE5C28" w14:textId="77777777">
        <w:trPr>
          <w:trHeight w:val="474"/>
        </w:trPr>
        <w:tc>
          <w:tcPr>
            <w:tcW w:w="1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DDA62" w14:textId="77777777" w:rsidR="00B911B4" w:rsidRDefault="00C010B3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Provincia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FD0B7" w14:textId="77777777" w:rsidR="00B911B4" w:rsidRDefault="00C010B3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Lunedì</w:t>
            </w:r>
          </w:p>
          <w:p w14:paraId="6B570AFE" w14:textId="77777777" w:rsidR="00B911B4" w:rsidRDefault="00C010B3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 gen</w:t>
            </w:r>
          </w:p>
        </w:tc>
        <w:tc>
          <w:tcPr>
            <w:tcW w:w="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D9EB3" w14:textId="77777777" w:rsidR="00B911B4" w:rsidRDefault="00C010B3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Martedì</w:t>
            </w:r>
          </w:p>
          <w:p w14:paraId="0DCDE636" w14:textId="77777777" w:rsidR="00B911B4" w:rsidRDefault="00C010B3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 gen</w:t>
            </w:r>
          </w:p>
        </w:tc>
        <w:tc>
          <w:tcPr>
            <w:tcW w:w="1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56D66" w14:textId="77777777" w:rsidR="00B911B4" w:rsidRDefault="00C010B3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Mercoledì</w:t>
            </w:r>
          </w:p>
          <w:p w14:paraId="7E42BC57" w14:textId="77777777" w:rsidR="00B911B4" w:rsidRDefault="00C010B3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 gen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05116" w14:textId="77777777" w:rsidR="00B911B4" w:rsidRDefault="00C010B3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Giovedì</w:t>
            </w:r>
          </w:p>
          <w:p w14:paraId="7B73A004" w14:textId="77777777" w:rsidR="00B911B4" w:rsidRDefault="00C010B3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 gen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EB04B" w14:textId="77777777" w:rsidR="00B911B4" w:rsidRDefault="00C010B3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Venerdì</w:t>
            </w:r>
          </w:p>
          <w:p w14:paraId="1D4DE405" w14:textId="77777777" w:rsidR="00B911B4" w:rsidRDefault="00C010B3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 gen</w:t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16530" w14:textId="77777777" w:rsidR="00B911B4" w:rsidRDefault="00C010B3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Sabato 29 gen</w:t>
            </w:r>
          </w:p>
        </w:tc>
        <w:tc>
          <w:tcPr>
            <w:tcW w:w="9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3C652" w14:textId="77777777" w:rsidR="00B911B4" w:rsidRDefault="00C010B3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domenica 30 gen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BF023" w14:textId="77777777" w:rsidR="00B911B4" w:rsidRDefault="00C010B3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Lunedì</w:t>
            </w:r>
          </w:p>
          <w:p w14:paraId="519838F8" w14:textId="77777777" w:rsidR="00B911B4" w:rsidRDefault="00C010B3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 gen</w:t>
            </w:r>
          </w:p>
        </w:tc>
      </w:tr>
      <w:tr w:rsidR="00B911B4" w14:paraId="59A10507" w14:textId="77777777">
        <w:trPr>
          <w:trHeight w:val="729"/>
        </w:trPr>
        <w:tc>
          <w:tcPr>
            <w:tcW w:w="13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2511C" w14:textId="77777777" w:rsidR="00B911B4" w:rsidRDefault="00B911B4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DDE6C33" w14:textId="77777777" w:rsidR="00B911B4" w:rsidRDefault="00C010B3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Arezzo</w:t>
            </w:r>
          </w:p>
        </w:tc>
        <w:tc>
          <w:tcPr>
            <w:tcW w:w="7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9AFE0" w14:textId="77777777" w:rsidR="00B911B4" w:rsidRDefault="00B911B4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80D0BED" w14:textId="77777777" w:rsidR="00B911B4" w:rsidRDefault="00C010B3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40</w:t>
            </w:r>
          </w:p>
        </w:tc>
        <w:tc>
          <w:tcPr>
            <w:tcW w:w="7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F5DFD" w14:textId="77777777" w:rsidR="00B911B4" w:rsidRDefault="00B911B4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215730D" w14:textId="77777777" w:rsidR="00B911B4" w:rsidRDefault="00C010B3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50</w:t>
            </w:r>
          </w:p>
        </w:tc>
        <w:tc>
          <w:tcPr>
            <w:tcW w:w="10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B7FC7" w14:textId="77777777" w:rsidR="00B911B4" w:rsidRDefault="00B911B4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491EF20" w14:textId="77777777" w:rsidR="00B911B4" w:rsidRDefault="00C010B3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45</w:t>
            </w:r>
          </w:p>
        </w:tc>
        <w:tc>
          <w:tcPr>
            <w:tcW w:w="7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F85CE" w14:textId="77777777" w:rsidR="00B911B4" w:rsidRDefault="00B911B4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60CE7F6" w14:textId="77777777" w:rsidR="00B911B4" w:rsidRDefault="00C010B3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46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B7DB7" w14:textId="77777777" w:rsidR="00B911B4" w:rsidRDefault="00B911B4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782BBE9" w14:textId="77777777" w:rsidR="00B911B4" w:rsidRDefault="00C010B3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48</w:t>
            </w:r>
          </w:p>
        </w:tc>
        <w:tc>
          <w:tcPr>
            <w:tcW w:w="8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F98BD" w14:textId="77777777" w:rsidR="00B911B4" w:rsidRDefault="00B911B4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D433BE4" w14:textId="77777777" w:rsidR="00B911B4" w:rsidRDefault="00C010B3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45</w:t>
            </w:r>
          </w:p>
          <w:p w14:paraId="675D5A44" w14:textId="77777777" w:rsidR="00B911B4" w:rsidRDefault="00C010B3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9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CC4A3" w14:textId="77777777" w:rsidR="00B911B4" w:rsidRDefault="00B911B4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8F06434" w14:textId="77777777" w:rsidR="00B911B4" w:rsidRDefault="00C010B3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47</w:t>
            </w:r>
          </w:p>
        </w:tc>
        <w:tc>
          <w:tcPr>
            <w:tcW w:w="9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0E133" w14:textId="77777777" w:rsidR="00B911B4" w:rsidRDefault="00B911B4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90C5837" w14:textId="77777777" w:rsidR="00B911B4" w:rsidRDefault="00C010B3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42</w:t>
            </w:r>
          </w:p>
        </w:tc>
      </w:tr>
      <w:tr w:rsidR="00B911B4" w14:paraId="161F2CA8" w14:textId="77777777">
        <w:trPr>
          <w:trHeight w:val="717"/>
        </w:trPr>
        <w:tc>
          <w:tcPr>
            <w:tcW w:w="13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ACF96" w14:textId="77777777" w:rsidR="00B911B4" w:rsidRDefault="00B911B4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E0A727F" w14:textId="77777777" w:rsidR="00B911B4" w:rsidRDefault="00C010B3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Grosseto</w:t>
            </w:r>
          </w:p>
          <w:p w14:paraId="71D77D80" w14:textId="77777777" w:rsidR="00B911B4" w:rsidRDefault="00B911B4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69201" w14:textId="77777777" w:rsidR="00B911B4" w:rsidRDefault="00B911B4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84C2FF7" w14:textId="77777777" w:rsidR="00B911B4" w:rsidRDefault="00C010B3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56</w:t>
            </w:r>
          </w:p>
        </w:tc>
        <w:tc>
          <w:tcPr>
            <w:tcW w:w="7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8FD76" w14:textId="77777777" w:rsidR="00B911B4" w:rsidRDefault="00C010B3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28804C8B" w14:textId="77777777" w:rsidR="00B911B4" w:rsidRDefault="00C010B3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53</w:t>
            </w:r>
          </w:p>
        </w:tc>
        <w:tc>
          <w:tcPr>
            <w:tcW w:w="10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53E92" w14:textId="77777777" w:rsidR="00B911B4" w:rsidRDefault="00B911B4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D3E4B38" w14:textId="77777777" w:rsidR="00B911B4" w:rsidRDefault="00C010B3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54</w:t>
            </w:r>
          </w:p>
        </w:tc>
        <w:tc>
          <w:tcPr>
            <w:tcW w:w="7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87790" w14:textId="77777777" w:rsidR="00B911B4" w:rsidRDefault="00B911B4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06FAF73" w14:textId="77777777" w:rsidR="00B911B4" w:rsidRDefault="00C010B3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49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A83FA" w14:textId="77777777" w:rsidR="00B911B4" w:rsidRDefault="00B911B4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395E64F" w14:textId="77777777" w:rsidR="00B911B4" w:rsidRDefault="00C010B3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47</w:t>
            </w:r>
          </w:p>
        </w:tc>
        <w:tc>
          <w:tcPr>
            <w:tcW w:w="8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15265" w14:textId="77777777" w:rsidR="00B911B4" w:rsidRDefault="00B911B4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5B2C38A" w14:textId="77777777" w:rsidR="00B911B4" w:rsidRDefault="00C010B3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45</w:t>
            </w:r>
          </w:p>
        </w:tc>
        <w:tc>
          <w:tcPr>
            <w:tcW w:w="9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42641" w14:textId="77777777" w:rsidR="00B911B4" w:rsidRDefault="00B911B4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83C4A07" w14:textId="77777777" w:rsidR="00B911B4" w:rsidRDefault="00C010B3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42</w:t>
            </w:r>
          </w:p>
        </w:tc>
        <w:tc>
          <w:tcPr>
            <w:tcW w:w="9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0D426" w14:textId="77777777" w:rsidR="00B911B4" w:rsidRDefault="00B911B4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10774F9" w14:textId="77777777" w:rsidR="00B911B4" w:rsidRDefault="00C010B3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47</w:t>
            </w:r>
          </w:p>
        </w:tc>
      </w:tr>
      <w:tr w:rsidR="00B911B4" w14:paraId="6D0963C1" w14:textId="77777777">
        <w:trPr>
          <w:trHeight w:val="231"/>
        </w:trPr>
        <w:tc>
          <w:tcPr>
            <w:tcW w:w="13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0E55A" w14:textId="77777777" w:rsidR="00B911B4" w:rsidRDefault="00C010B3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Totale ASL</w:t>
            </w:r>
          </w:p>
        </w:tc>
        <w:tc>
          <w:tcPr>
            <w:tcW w:w="7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B7524" w14:textId="77777777" w:rsidR="00B911B4" w:rsidRDefault="00C010B3">
            <w:pPr>
              <w:pStyle w:val="TableContents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7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9B428" w14:textId="77777777" w:rsidR="00B911B4" w:rsidRDefault="00C010B3">
            <w:pPr>
              <w:pStyle w:val="TableContents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10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12059" w14:textId="77777777" w:rsidR="00B911B4" w:rsidRDefault="00C010B3">
            <w:pPr>
              <w:pStyle w:val="TableContents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7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2CA8D" w14:textId="77777777" w:rsidR="00B911B4" w:rsidRDefault="00C010B3">
            <w:pPr>
              <w:pStyle w:val="TableContents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1635B" w14:textId="77777777" w:rsidR="00B911B4" w:rsidRDefault="00C010B3">
            <w:pPr>
              <w:pStyle w:val="TableContents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D759E" w14:textId="77777777" w:rsidR="00B911B4" w:rsidRDefault="00C010B3">
            <w:pPr>
              <w:pStyle w:val="TableContents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90</w:t>
            </w:r>
          </w:p>
        </w:tc>
        <w:tc>
          <w:tcPr>
            <w:tcW w:w="9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62D41" w14:textId="77777777" w:rsidR="00B911B4" w:rsidRDefault="00C010B3">
            <w:pPr>
              <w:pStyle w:val="TableContents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89</w:t>
            </w:r>
          </w:p>
        </w:tc>
        <w:tc>
          <w:tcPr>
            <w:tcW w:w="9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2DDF2" w14:textId="77777777" w:rsidR="00B911B4" w:rsidRDefault="00C010B3">
            <w:pPr>
              <w:pStyle w:val="TableContents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89</w:t>
            </w:r>
          </w:p>
        </w:tc>
      </w:tr>
    </w:tbl>
    <w:p w14:paraId="1C44D0F6" w14:textId="77777777" w:rsidR="00B911B4" w:rsidRDefault="00B911B4">
      <w:pPr>
        <w:pStyle w:val="Standard"/>
        <w:jc w:val="both"/>
        <w:rPr>
          <w:rFonts w:ascii="Garamond" w:hAnsi="Garamond" w:cs="Garamond"/>
          <w:b/>
          <w:bCs/>
          <w:sz w:val="22"/>
          <w:szCs w:val="22"/>
        </w:rPr>
      </w:pPr>
    </w:p>
    <w:p w14:paraId="17112BEF" w14:textId="77777777" w:rsidR="00B911B4" w:rsidRDefault="00C010B3">
      <w:pPr>
        <w:pStyle w:val="Standard"/>
        <w:jc w:val="both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8876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813"/>
        <w:gridCol w:w="797"/>
        <w:gridCol w:w="1026"/>
        <w:gridCol w:w="820"/>
        <w:gridCol w:w="831"/>
        <w:gridCol w:w="715"/>
        <w:gridCol w:w="1004"/>
        <w:gridCol w:w="868"/>
      </w:tblGrid>
      <w:tr w:rsidR="00B911B4" w14:paraId="61B716E2" w14:textId="77777777">
        <w:tc>
          <w:tcPr>
            <w:tcW w:w="2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F3D01" w14:textId="77777777" w:rsidR="00B911B4" w:rsidRDefault="00B911B4">
            <w:pPr>
              <w:pStyle w:val="TableContents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4064A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Lunedì</w:t>
            </w:r>
          </w:p>
          <w:p w14:paraId="4551FDD4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24 gen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389A6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Martedì</w:t>
            </w:r>
          </w:p>
          <w:p w14:paraId="5244AB20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25 gen</w:t>
            </w:r>
          </w:p>
        </w:tc>
        <w:tc>
          <w:tcPr>
            <w:tcW w:w="1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5D45A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Mercoledì</w:t>
            </w:r>
          </w:p>
          <w:p w14:paraId="70903F7C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26 gen</w:t>
            </w:r>
          </w:p>
        </w:tc>
        <w:tc>
          <w:tcPr>
            <w:tcW w:w="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05A20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Giovedì</w:t>
            </w:r>
          </w:p>
          <w:p w14:paraId="01EE74FD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27 gen</w:t>
            </w:r>
          </w:p>
        </w:tc>
        <w:tc>
          <w:tcPr>
            <w:tcW w:w="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ACEF3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Venerdì</w:t>
            </w:r>
          </w:p>
          <w:p w14:paraId="1DB20D3C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28 gen</w:t>
            </w:r>
          </w:p>
        </w:tc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26FD1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Sabato 29 gen</w:t>
            </w:r>
          </w:p>
        </w:tc>
        <w:tc>
          <w:tcPr>
            <w:tcW w:w="1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88789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Domenica</w:t>
            </w:r>
          </w:p>
          <w:p w14:paraId="04F447BF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30 gen</w:t>
            </w:r>
          </w:p>
        </w:tc>
        <w:tc>
          <w:tcPr>
            <w:tcW w:w="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12DF9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Lunedì</w:t>
            </w:r>
          </w:p>
          <w:p w14:paraId="52FD7D27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31 gen</w:t>
            </w:r>
          </w:p>
        </w:tc>
      </w:tr>
      <w:tr w:rsidR="00B911B4" w14:paraId="640C8830" w14:textId="77777777">
        <w:tc>
          <w:tcPr>
            <w:tcW w:w="20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5D483" w14:textId="77777777" w:rsidR="00B911B4" w:rsidRDefault="00C010B3">
            <w:pPr>
              <w:pStyle w:val="TableContents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Ospedale</w:t>
            </w:r>
          </w:p>
          <w:p w14:paraId="3CE67B75" w14:textId="77777777" w:rsidR="00B911B4" w:rsidRDefault="00C010B3">
            <w:pPr>
              <w:pStyle w:val="TableContents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San Donato (AR)</w:t>
            </w:r>
          </w:p>
        </w:tc>
        <w:tc>
          <w:tcPr>
            <w:tcW w:w="8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B177C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0E409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11</w:t>
            </w:r>
          </w:p>
        </w:tc>
        <w:tc>
          <w:tcPr>
            <w:tcW w:w="10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90E01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15</w:t>
            </w:r>
          </w:p>
        </w:tc>
        <w:tc>
          <w:tcPr>
            <w:tcW w:w="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B02F3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14</w:t>
            </w:r>
          </w:p>
        </w:tc>
        <w:tc>
          <w:tcPr>
            <w:tcW w:w="8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CDBCD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7</w:t>
            </w:r>
          </w:p>
        </w:tc>
        <w:tc>
          <w:tcPr>
            <w:tcW w:w="7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911CD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 8</w:t>
            </w:r>
          </w:p>
        </w:tc>
        <w:tc>
          <w:tcPr>
            <w:tcW w:w="10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CC681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7</w:t>
            </w:r>
          </w:p>
        </w:tc>
        <w:tc>
          <w:tcPr>
            <w:tcW w:w="8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82552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</w:t>
            </w:r>
          </w:p>
        </w:tc>
      </w:tr>
      <w:tr w:rsidR="00B911B4" w14:paraId="614FF707" w14:textId="77777777">
        <w:tc>
          <w:tcPr>
            <w:tcW w:w="20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18BA1" w14:textId="77777777" w:rsidR="00B911B4" w:rsidRDefault="00C010B3">
            <w:pPr>
              <w:pStyle w:val="TableContents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Ospedale</w:t>
            </w:r>
          </w:p>
          <w:p w14:paraId="34E6726F" w14:textId="77777777" w:rsidR="00B911B4" w:rsidRDefault="00C010B3">
            <w:pPr>
              <w:pStyle w:val="TableContents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La Gruccia (AR)</w:t>
            </w:r>
          </w:p>
        </w:tc>
        <w:tc>
          <w:tcPr>
            <w:tcW w:w="8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0E917" w14:textId="77777777" w:rsidR="00B911B4" w:rsidRDefault="00B911B4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7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AC5E4" w14:textId="77777777" w:rsidR="00B911B4" w:rsidRDefault="00B911B4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66796" w14:textId="77777777" w:rsidR="00B911B4" w:rsidRDefault="00B911B4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0C254" w14:textId="77777777" w:rsidR="00B911B4" w:rsidRDefault="00B911B4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8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BEC60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2</w:t>
            </w:r>
          </w:p>
        </w:tc>
        <w:tc>
          <w:tcPr>
            <w:tcW w:w="7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8133D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6E85E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D5CDA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</w:tr>
      <w:tr w:rsidR="00B911B4" w14:paraId="21A197ED" w14:textId="77777777">
        <w:tc>
          <w:tcPr>
            <w:tcW w:w="20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4AD98" w14:textId="77777777" w:rsidR="00B911B4" w:rsidRDefault="00C010B3">
            <w:pPr>
              <w:pStyle w:val="TableContents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Ospedale</w:t>
            </w:r>
          </w:p>
          <w:p w14:paraId="3B448932" w14:textId="77777777" w:rsidR="00B911B4" w:rsidRDefault="00C010B3">
            <w:pPr>
              <w:pStyle w:val="TableContents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Misericordia (GR)</w:t>
            </w:r>
          </w:p>
        </w:tc>
        <w:tc>
          <w:tcPr>
            <w:tcW w:w="8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008FF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</w:t>
            </w:r>
          </w:p>
        </w:tc>
        <w:tc>
          <w:tcPr>
            <w:tcW w:w="7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60391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9</w:t>
            </w:r>
          </w:p>
        </w:tc>
        <w:tc>
          <w:tcPr>
            <w:tcW w:w="10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39EDA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1EE7A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11</w:t>
            </w:r>
          </w:p>
        </w:tc>
        <w:tc>
          <w:tcPr>
            <w:tcW w:w="8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6C3FD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9</w:t>
            </w:r>
          </w:p>
        </w:tc>
        <w:tc>
          <w:tcPr>
            <w:tcW w:w="7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9C2EA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9</w:t>
            </w:r>
          </w:p>
        </w:tc>
        <w:tc>
          <w:tcPr>
            <w:tcW w:w="10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7442F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F62E3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9</w:t>
            </w:r>
          </w:p>
        </w:tc>
      </w:tr>
      <w:tr w:rsidR="00B911B4" w14:paraId="296125BA" w14:textId="77777777">
        <w:tc>
          <w:tcPr>
            <w:tcW w:w="20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E2F0C" w14:textId="77777777" w:rsidR="00B911B4" w:rsidRDefault="00C010B3">
            <w:pPr>
              <w:pStyle w:val="TableContents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Ospedale  Nottola (SI)</w:t>
            </w:r>
          </w:p>
        </w:tc>
        <w:tc>
          <w:tcPr>
            <w:tcW w:w="8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FB1EF" w14:textId="77777777" w:rsidR="00B911B4" w:rsidRDefault="00B911B4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7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9D7BF" w14:textId="77777777" w:rsidR="00B911B4" w:rsidRDefault="00B911B4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67D85" w14:textId="77777777" w:rsidR="00B911B4" w:rsidRDefault="00B911B4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A4DEF" w14:textId="77777777" w:rsidR="00B911B4" w:rsidRDefault="00B911B4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8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C6B9F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</w:t>
            </w:r>
          </w:p>
        </w:tc>
        <w:tc>
          <w:tcPr>
            <w:tcW w:w="7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9632B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  <w:tc>
          <w:tcPr>
            <w:tcW w:w="10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E4021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F028A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</w:tr>
      <w:tr w:rsidR="00B911B4" w14:paraId="712646BA" w14:textId="77777777">
        <w:tc>
          <w:tcPr>
            <w:tcW w:w="20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10FE3" w14:textId="77777777" w:rsidR="00B911B4" w:rsidRDefault="00C010B3">
            <w:pPr>
              <w:pStyle w:val="TableContents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Ospedale</w:t>
            </w:r>
          </w:p>
          <w:p w14:paraId="50FB3D99" w14:textId="77777777" w:rsidR="00B911B4" w:rsidRDefault="00C010B3">
            <w:pPr>
              <w:pStyle w:val="TableContents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Campostaggia (SI)</w:t>
            </w:r>
          </w:p>
        </w:tc>
        <w:tc>
          <w:tcPr>
            <w:tcW w:w="8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6F105" w14:textId="77777777" w:rsidR="00B911B4" w:rsidRDefault="00B911B4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7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92FDF" w14:textId="77777777" w:rsidR="00B911B4" w:rsidRDefault="00B911B4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E5CCD" w14:textId="77777777" w:rsidR="00B911B4" w:rsidRDefault="00B911B4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ACF55" w14:textId="77777777" w:rsidR="00B911B4" w:rsidRDefault="00B911B4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8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0C5D3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</w:t>
            </w:r>
          </w:p>
        </w:tc>
        <w:tc>
          <w:tcPr>
            <w:tcW w:w="7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1F03E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A4408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0A1A7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6</w:t>
            </w:r>
          </w:p>
        </w:tc>
      </w:tr>
    </w:tbl>
    <w:p w14:paraId="64743D36" w14:textId="77777777" w:rsidR="00B911B4" w:rsidRDefault="00B911B4">
      <w:pPr>
        <w:pStyle w:val="Standard"/>
        <w:jc w:val="both"/>
        <w:rPr>
          <w:rFonts w:ascii="Garamond" w:hAnsi="Garamond" w:cs="Garamond"/>
          <w:b/>
          <w:sz w:val="22"/>
          <w:szCs w:val="22"/>
        </w:rPr>
      </w:pPr>
    </w:p>
    <w:p w14:paraId="5A5D3355" w14:textId="77777777" w:rsidR="00B911B4" w:rsidRDefault="00B911B4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4487213D" w14:textId="77777777" w:rsidR="00B911B4" w:rsidRDefault="00B911B4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0F130771" w14:textId="77777777" w:rsidR="00B911B4" w:rsidRDefault="00B911B4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68112B34" w14:textId="77777777" w:rsidR="00B911B4" w:rsidRDefault="00C010B3">
      <w:pPr>
        <w:pStyle w:val="Standard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persone guarite nel periodo di riferimento nelle rispettive provincie.</w:t>
      </w:r>
    </w:p>
    <w:p w14:paraId="75B349B9" w14:textId="77777777" w:rsidR="00B911B4" w:rsidRDefault="00B911B4">
      <w:pPr>
        <w:pStyle w:val="Standard"/>
        <w:rPr>
          <w:rFonts w:ascii="Garamond" w:hAnsi="Garamond" w:cs="Garamond"/>
          <w:bCs/>
          <w:sz w:val="22"/>
          <w:szCs w:val="22"/>
        </w:rPr>
      </w:pPr>
    </w:p>
    <w:tbl>
      <w:tblPr>
        <w:tblW w:w="4979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3"/>
        <w:gridCol w:w="2066"/>
      </w:tblGrid>
      <w:tr w:rsidR="00B911B4" w14:paraId="4E97764A" w14:textId="77777777">
        <w:trPr>
          <w:trHeight w:val="370"/>
        </w:trPr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02442" w14:textId="77777777" w:rsidR="00B911B4" w:rsidRDefault="00C010B3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BE11A" w14:textId="77777777" w:rsidR="00B911B4" w:rsidRDefault="00C010B3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Numero di Persone Guarite</w:t>
            </w:r>
          </w:p>
        </w:tc>
      </w:tr>
      <w:tr w:rsidR="00B911B4" w14:paraId="0C8DA0CF" w14:textId="77777777">
        <w:trPr>
          <w:trHeight w:val="364"/>
        </w:trPr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1D88A" w14:textId="77777777" w:rsidR="00B911B4" w:rsidRDefault="00C010B3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CEFF1" w14:textId="77777777" w:rsidR="00B911B4" w:rsidRDefault="00C010B3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539</w:t>
            </w:r>
          </w:p>
        </w:tc>
      </w:tr>
      <w:tr w:rsidR="00B911B4" w14:paraId="350A6F05" w14:textId="77777777">
        <w:trPr>
          <w:trHeight w:val="339"/>
        </w:trPr>
        <w:tc>
          <w:tcPr>
            <w:tcW w:w="29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ED7C7" w14:textId="77777777" w:rsidR="00B911B4" w:rsidRDefault="00C010B3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Siena</w:t>
            </w:r>
          </w:p>
        </w:tc>
        <w:tc>
          <w:tcPr>
            <w:tcW w:w="20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8B812" w14:textId="77777777" w:rsidR="00B911B4" w:rsidRDefault="00C010B3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562</w:t>
            </w:r>
          </w:p>
        </w:tc>
      </w:tr>
      <w:tr w:rsidR="00B911B4" w14:paraId="1A14765D" w14:textId="77777777">
        <w:trPr>
          <w:trHeight w:val="345"/>
        </w:trPr>
        <w:tc>
          <w:tcPr>
            <w:tcW w:w="29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1DC8B" w14:textId="77777777" w:rsidR="00B911B4" w:rsidRDefault="00C010B3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Grosseto</w:t>
            </w:r>
          </w:p>
        </w:tc>
        <w:tc>
          <w:tcPr>
            <w:tcW w:w="20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6B683" w14:textId="77777777" w:rsidR="00B911B4" w:rsidRDefault="00C010B3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347</w:t>
            </w:r>
          </w:p>
        </w:tc>
      </w:tr>
      <w:tr w:rsidR="00B911B4" w14:paraId="06998BDC" w14:textId="77777777">
        <w:trPr>
          <w:trHeight w:val="342"/>
        </w:trPr>
        <w:tc>
          <w:tcPr>
            <w:tcW w:w="29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D9F29" w14:textId="77777777" w:rsidR="00B911B4" w:rsidRDefault="00C010B3">
            <w:pPr>
              <w:pStyle w:val="TableContents"/>
              <w:ind w:left="91"/>
              <w:jc w:val="center"/>
              <w:rPr>
                <w:rFonts w:ascii="Arial Narrow" w:hAnsi="Arial Narrow" w:cs="Garamond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Garamond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20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FA56A" w14:textId="77777777" w:rsidR="00B911B4" w:rsidRDefault="00C010B3">
            <w:pPr>
              <w:pStyle w:val="TableContents"/>
              <w:jc w:val="center"/>
              <w:rPr>
                <w:rFonts w:ascii="Arial Narrow" w:hAnsi="Arial Narrow" w:cs="Garamond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Garamond"/>
                <w:b/>
                <w:bCs/>
                <w:sz w:val="22"/>
                <w:szCs w:val="22"/>
              </w:rPr>
              <w:t>1445</w:t>
            </w:r>
          </w:p>
        </w:tc>
      </w:tr>
    </w:tbl>
    <w:p w14:paraId="4B971AD0" w14:textId="77777777" w:rsidR="00B911B4" w:rsidRDefault="00B911B4">
      <w:pPr>
        <w:pStyle w:val="Standard"/>
        <w:rPr>
          <w:rFonts w:ascii="Garamond" w:hAnsi="Garamond" w:cs="Garamond"/>
          <w:bCs/>
          <w:sz w:val="22"/>
          <w:szCs w:val="22"/>
        </w:rPr>
      </w:pPr>
    </w:p>
    <w:p w14:paraId="7EEC779F" w14:textId="77777777" w:rsidR="00B911B4" w:rsidRDefault="00C010B3">
      <w:pPr>
        <w:pStyle w:val="Standard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tamponi effettuati nel periodo di riferimento per cittadini residenti nelle rispettive provincie.</w:t>
      </w:r>
    </w:p>
    <w:p w14:paraId="50B61BB3" w14:textId="77777777" w:rsidR="00B911B4" w:rsidRDefault="00B911B4">
      <w:pPr>
        <w:pStyle w:val="Standard"/>
        <w:rPr>
          <w:rFonts w:ascii="Arial Narrow" w:hAnsi="Arial Narrow" w:cs="Garamond"/>
          <w:b/>
          <w:sz w:val="22"/>
          <w:szCs w:val="22"/>
        </w:rPr>
      </w:pPr>
    </w:p>
    <w:tbl>
      <w:tblPr>
        <w:tblW w:w="5749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5"/>
        <w:gridCol w:w="1476"/>
        <w:gridCol w:w="1417"/>
        <w:gridCol w:w="1551"/>
      </w:tblGrid>
      <w:tr w:rsidR="00B911B4" w14:paraId="46507923" w14:textId="77777777">
        <w:trPr>
          <w:trHeight w:val="230"/>
        </w:trPr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1957D" w14:textId="77777777" w:rsidR="00B911B4" w:rsidRDefault="00C010B3">
            <w:pPr>
              <w:pStyle w:val="TableContents"/>
              <w:ind w:left="91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0D917" w14:textId="77777777" w:rsidR="00B911B4" w:rsidRDefault="00C010B3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2AC9" w14:textId="77777777" w:rsidR="00B911B4" w:rsidRDefault="00C010B3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73C49" w14:textId="77777777" w:rsidR="00B911B4" w:rsidRDefault="00C010B3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Totale Tamponi</w:t>
            </w:r>
          </w:p>
        </w:tc>
      </w:tr>
      <w:tr w:rsidR="00B911B4" w14:paraId="6720CAAA" w14:textId="77777777">
        <w:trPr>
          <w:trHeight w:val="432"/>
        </w:trPr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40B89" w14:textId="77777777" w:rsidR="00B911B4" w:rsidRDefault="00C010B3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B35C1" w14:textId="77777777" w:rsidR="00B911B4" w:rsidRDefault="00C010B3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903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9DC51" w14:textId="77777777" w:rsidR="00B911B4" w:rsidRDefault="00C010B3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1718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5F9E5" w14:textId="77777777" w:rsidR="00B911B4" w:rsidRDefault="00C010B3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2621</w:t>
            </w:r>
          </w:p>
        </w:tc>
      </w:tr>
      <w:tr w:rsidR="00B911B4" w14:paraId="615D861B" w14:textId="77777777">
        <w:trPr>
          <w:trHeight w:val="456"/>
        </w:trPr>
        <w:tc>
          <w:tcPr>
            <w:tcW w:w="13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BBAFD" w14:textId="77777777" w:rsidR="00B911B4" w:rsidRDefault="00C010B3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Siena</w:t>
            </w:r>
          </w:p>
        </w:tc>
        <w:tc>
          <w:tcPr>
            <w:tcW w:w="1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176F2" w14:textId="77777777" w:rsidR="00B911B4" w:rsidRDefault="00C010B3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1117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CDF47" w14:textId="77777777" w:rsidR="00B911B4" w:rsidRDefault="00C010B3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1208</w:t>
            </w:r>
          </w:p>
        </w:tc>
        <w:tc>
          <w:tcPr>
            <w:tcW w:w="1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E9DED" w14:textId="77777777" w:rsidR="00B911B4" w:rsidRDefault="00C010B3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2325</w:t>
            </w:r>
          </w:p>
        </w:tc>
      </w:tr>
      <w:tr w:rsidR="00B911B4" w14:paraId="2C5CF183" w14:textId="77777777">
        <w:trPr>
          <w:trHeight w:val="464"/>
        </w:trPr>
        <w:tc>
          <w:tcPr>
            <w:tcW w:w="13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EA122" w14:textId="77777777" w:rsidR="00B911B4" w:rsidRDefault="00C010B3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Grosseto</w:t>
            </w:r>
          </w:p>
        </w:tc>
        <w:tc>
          <w:tcPr>
            <w:tcW w:w="1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881B2" w14:textId="77777777" w:rsidR="00B911B4" w:rsidRDefault="00C010B3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870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47C88" w14:textId="77777777" w:rsidR="00B911B4" w:rsidRDefault="00C010B3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1040</w:t>
            </w:r>
          </w:p>
        </w:tc>
        <w:tc>
          <w:tcPr>
            <w:tcW w:w="1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A326A" w14:textId="77777777" w:rsidR="00B911B4" w:rsidRDefault="00C010B3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1910</w:t>
            </w:r>
          </w:p>
        </w:tc>
      </w:tr>
      <w:tr w:rsidR="00B911B4" w14:paraId="75898275" w14:textId="77777777">
        <w:trPr>
          <w:trHeight w:val="199"/>
        </w:trPr>
        <w:tc>
          <w:tcPr>
            <w:tcW w:w="13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A02BD" w14:textId="77777777" w:rsidR="00B911B4" w:rsidRDefault="00C010B3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Totale</w:t>
            </w:r>
          </w:p>
        </w:tc>
        <w:tc>
          <w:tcPr>
            <w:tcW w:w="1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7BF77" w14:textId="77777777" w:rsidR="00B911B4" w:rsidRDefault="00C010B3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2890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8F18D" w14:textId="77777777" w:rsidR="00B911B4" w:rsidRDefault="00C010B3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3966</w:t>
            </w:r>
          </w:p>
        </w:tc>
        <w:tc>
          <w:tcPr>
            <w:tcW w:w="1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78656" w14:textId="77777777" w:rsidR="00B911B4" w:rsidRDefault="00C010B3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6856</w:t>
            </w:r>
          </w:p>
        </w:tc>
      </w:tr>
    </w:tbl>
    <w:p w14:paraId="375EADF4" w14:textId="77777777" w:rsidR="00B911B4" w:rsidRDefault="00B911B4">
      <w:pPr>
        <w:pStyle w:val="Standard"/>
        <w:rPr>
          <w:rFonts w:ascii="Arial Narrow" w:hAnsi="Arial Narrow" w:cs="Garamond"/>
          <w:b/>
          <w:sz w:val="22"/>
          <w:szCs w:val="22"/>
        </w:rPr>
      </w:pPr>
    </w:p>
    <w:p w14:paraId="46442F66" w14:textId="77777777" w:rsidR="00B911B4" w:rsidRDefault="00C010B3">
      <w:pPr>
        <w:pStyle w:val="Standard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tamponi risultati positivi effettuati nel periodo di riferimento per cittadini residenti nelle rispettive provincie</w:t>
      </w:r>
    </w:p>
    <w:p w14:paraId="40DB3A04" w14:textId="77777777" w:rsidR="00B911B4" w:rsidRDefault="00B911B4">
      <w:pPr>
        <w:pStyle w:val="Standarduser"/>
      </w:pPr>
    </w:p>
    <w:tbl>
      <w:tblPr>
        <w:tblW w:w="4728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57"/>
      </w:tblGrid>
      <w:tr w:rsidR="00B911B4" w14:paraId="39B46C3A" w14:textId="77777777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D7CC0" w14:textId="77777777" w:rsidR="00B911B4" w:rsidRDefault="00B911B4">
            <w:pPr>
              <w:pStyle w:val="TableContentsuser"/>
              <w:snapToGrid w:val="0"/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B7AEA8" w14:textId="77777777" w:rsidR="00B911B4" w:rsidRDefault="00B911B4">
            <w:pPr>
              <w:pStyle w:val="TableContentsuser"/>
              <w:snapToGrid w:val="0"/>
              <w:jc w:val="center"/>
              <w:rPr>
                <w:b/>
                <w:bCs/>
              </w:rPr>
            </w:pPr>
          </w:p>
        </w:tc>
      </w:tr>
      <w:tr w:rsidR="00B911B4" w14:paraId="78BA0DFE" w14:textId="77777777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A8B706" w14:textId="77777777" w:rsidR="00B911B4" w:rsidRDefault="00C010B3">
            <w:pPr>
              <w:pStyle w:val="TableContentsuser"/>
            </w:pPr>
            <w:r>
              <w:t>Asl TSE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8245BC" w14:textId="77777777" w:rsidR="00B911B4" w:rsidRDefault="00C010B3">
            <w:pPr>
              <w:pStyle w:val="TableContentsuser"/>
              <w:tabs>
                <w:tab w:val="left" w:pos="476"/>
              </w:tabs>
              <w:jc w:val="center"/>
            </w:pPr>
            <w:r>
              <w:t>878</w:t>
            </w:r>
          </w:p>
        </w:tc>
      </w:tr>
      <w:tr w:rsidR="00B911B4" w14:paraId="375DCE8C" w14:textId="77777777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7BB2B" w14:textId="77777777" w:rsidR="00B911B4" w:rsidRDefault="00B911B4">
            <w:pPr>
              <w:pStyle w:val="TableContentsuser"/>
              <w:snapToGrid w:val="0"/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417B1" w14:textId="77777777" w:rsidR="00B911B4" w:rsidRDefault="00B911B4">
            <w:pPr>
              <w:pStyle w:val="TableContentsuser"/>
              <w:snapToGrid w:val="0"/>
              <w:jc w:val="center"/>
            </w:pPr>
          </w:p>
        </w:tc>
      </w:tr>
      <w:tr w:rsidR="00B911B4" w14:paraId="6A1727D1" w14:textId="77777777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C9A442" w14:textId="77777777" w:rsidR="00B911B4" w:rsidRDefault="00C010B3">
            <w:pPr>
              <w:pStyle w:val="TableContentsuser"/>
            </w:pPr>
            <w:r>
              <w:t>Provincia di Arezzo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6AF31D2" w14:textId="77777777" w:rsidR="00B911B4" w:rsidRDefault="00C010B3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339</w:t>
            </w:r>
          </w:p>
        </w:tc>
      </w:tr>
      <w:tr w:rsidR="00B911B4" w14:paraId="2BB9F6C4" w14:textId="77777777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5F77A9" w14:textId="77777777" w:rsidR="00B911B4" w:rsidRDefault="00C010B3">
            <w:pPr>
              <w:pStyle w:val="TableContentsuser"/>
            </w:pPr>
            <w:r>
              <w:t>Provincia di Siena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A7E561B" w14:textId="77777777" w:rsidR="00B911B4" w:rsidRDefault="00C010B3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</w:tr>
      <w:tr w:rsidR="00B911B4" w14:paraId="0EEBF463" w14:textId="77777777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3C9672" w14:textId="77777777" w:rsidR="00B911B4" w:rsidRDefault="00C010B3">
            <w:pPr>
              <w:pStyle w:val="TableContentsuser"/>
            </w:pPr>
            <w:r>
              <w:t>Provincia di Grosseto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76453B3" w14:textId="77777777" w:rsidR="00B911B4" w:rsidRDefault="00C010B3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</w:tr>
      <w:tr w:rsidR="00B911B4" w14:paraId="7DA7C6EF" w14:textId="77777777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B4532" w14:textId="77777777" w:rsidR="00B911B4" w:rsidRDefault="00C010B3">
            <w:pPr>
              <w:pStyle w:val="TableContentsuser"/>
            </w:pPr>
            <w:r>
              <w:t>Extra USL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6A50BB" w14:textId="77777777" w:rsidR="00B911B4" w:rsidRDefault="00C010B3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</w:tbl>
    <w:p w14:paraId="2887B716" w14:textId="77777777" w:rsidR="00B911B4" w:rsidRDefault="00B911B4">
      <w:pPr>
        <w:pStyle w:val="Standarduser"/>
        <w:rPr>
          <w:rFonts w:ascii="Arial Narrow" w:hAnsi="Arial Narrow"/>
          <w:sz w:val="22"/>
          <w:szCs w:val="22"/>
        </w:rPr>
      </w:pPr>
    </w:p>
    <w:p w14:paraId="79878EFF" w14:textId="77777777" w:rsidR="00B911B4" w:rsidRDefault="00C010B3">
      <w:pPr>
        <w:pStyle w:val="Standard"/>
        <w:jc w:val="both"/>
      </w:pPr>
      <w:r>
        <w:rPr>
          <w:rFonts w:ascii="Garamond" w:hAnsi="Garamond" w:cs="Garamond"/>
          <w:b/>
          <w:sz w:val="22"/>
          <w:szCs w:val="22"/>
        </w:rPr>
        <w:t>Numero di tamponi risultati positivi effettuati nel periodo di riferimento per cittadini residenti nelle rispettive provincie. Distribuzione per classi di età.</w:t>
      </w:r>
    </w:p>
    <w:tbl>
      <w:tblPr>
        <w:tblW w:w="10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960"/>
        <w:gridCol w:w="960"/>
        <w:gridCol w:w="960"/>
        <w:gridCol w:w="960"/>
        <w:gridCol w:w="1550"/>
        <w:gridCol w:w="1560"/>
      </w:tblGrid>
      <w:tr w:rsidR="00B911B4" w14:paraId="2C653B9C" w14:textId="77777777">
        <w:trPr>
          <w:trHeight w:val="53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85BBD4" w14:textId="77777777" w:rsidR="00B911B4" w:rsidRDefault="00C010B3">
            <w:pPr>
              <w:pStyle w:val="Standard"/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ar-SA" w:bidi="ar-SA"/>
              </w:rPr>
              <w:t>Provincia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3A323" w14:textId="77777777" w:rsidR="00B911B4" w:rsidRDefault="00C010B3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2"/>
                <w:szCs w:val="22"/>
                <w:lang w:eastAsia="ar-SA" w:bidi="ar-SA"/>
              </w:rPr>
              <w:t>0-18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63781" w14:textId="77777777" w:rsidR="00B911B4" w:rsidRDefault="00C010B3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2"/>
                <w:szCs w:val="22"/>
                <w:lang w:eastAsia="ar-SA" w:bidi="ar-SA"/>
              </w:rPr>
              <w:t>19-34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C15C6" w14:textId="77777777" w:rsidR="00B911B4" w:rsidRDefault="00C010B3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2"/>
                <w:szCs w:val="22"/>
                <w:lang w:eastAsia="ar-SA" w:bidi="ar-SA"/>
              </w:rPr>
              <w:t>35-49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C1277" w14:textId="77777777" w:rsidR="00B911B4" w:rsidRDefault="00C010B3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2"/>
                <w:szCs w:val="22"/>
                <w:lang w:eastAsia="ar-SA" w:bidi="ar-SA"/>
              </w:rPr>
              <w:t>50-64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D284A" w14:textId="77777777" w:rsidR="00B911B4" w:rsidRDefault="00C010B3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2"/>
                <w:szCs w:val="22"/>
                <w:lang w:eastAsia="ar-SA" w:bidi="ar-SA"/>
              </w:rPr>
              <w:t>65-79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F562D" w14:textId="77777777" w:rsidR="00B911B4" w:rsidRDefault="00C010B3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2"/>
                <w:szCs w:val="22"/>
                <w:lang w:eastAsia="ar-SA" w:bidi="ar-SA"/>
              </w:rPr>
              <w:t>Over 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9FE7F" w14:textId="77777777" w:rsidR="00B911B4" w:rsidRDefault="00C010B3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2"/>
                <w:szCs w:val="22"/>
                <w:lang w:eastAsia="ar-SA" w:bidi="ar-SA"/>
              </w:rPr>
              <w:t>Non disponibile</w:t>
            </w:r>
          </w:p>
        </w:tc>
      </w:tr>
      <w:tr w:rsidR="00B911B4" w14:paraId="7A839502" w14:textId="77777777">
        <w:trPr>
          <w:trHeight w:val="30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AC919C" w14:textId="77777777" w:rsidR="00B911B4" w:rsidRDefault="00C010B3">
            <w:pPr>
              <w:pStyle w:val="Standard"/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ar-SA" w:bidi="ar-SA"/>
              </w:rPr>
              <w:t>Arezzo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5AE184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8A689C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DBF2A0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F7C8AD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DA8BEA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363540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A5964B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64</w:t>
            </w:r>
          </w:p>
        </w:tc>
      </w:tr>
      <w:tr w:rsidR="00B911B4" w14:paraId="6D29E83B" w14:textId="77777777">
        <w:trPr>
          <w:trHeight w:val="24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F85ECC" w14:textId="77777777" w:rsidR="00B911B4" w:rsidRDefault="00C010B3">
            <w:pPr>
              <w:pStyle w:val="Standard"/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ar-SA" w:bidi="ar-SA"/>
              </w:rPr>
              <w:t>Grosseto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596F54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10E4B2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22722E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832FBF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CB6E7B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5A3215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4041D1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B911B4" w14:paraId="505B90F5" w14:textId="77777777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BF228E" w14:textId="77777777" w:rsidR="00B911B4" w:rsidRDefault="00C010B3">
            <w:pPr>
              <w:pStyle w:val="Standard"/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ar-SA" w:bidi="ar-SA"/>
              </w:rPr>
              <w:t>Siena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9D9CFE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9C9C68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291D6C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A7155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BA8D17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C38293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75055D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16</w:t>
            </w:r>
          </w:p>
        </w:tc>
      </w:tr>
      <w:tr w:rsidR="00B911B4" w14:paraId="422C0E61" w14:textId="77777777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D4EE7A" w14:textId="77777777" w:rsidR="00B911B4" w:rsidRDefault="00C010B3">
            <w:pPr>
              <w:pStyle w:val="Standard"/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ar-SA" w:bidi="ar-SA"/>
              </w:rPr>
              <w:t>ASL TSE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CDB89A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2FD692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4764CC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F2C412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58B7D6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9169A7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8F0E80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82</w:t>
            </w:r>
          </w:p>
        </w:tc>
      </w:tr>
    </w:tbl>
    <w:p w14:paraId="2F307CD3" w14:textId="77777777" w:rsidR="00B911B4" w:rsidRDefault="00B911B4">
      <w:pPr>
        <w:pStyle w:val="Standarduser"/>
        <w:rPr>
          <w:rFonts w:ascii="Arial Narrow" w:hAnsi="Arial Narrow"/>
          <w:b/>
          <w:bCs/>
          <w:sz w:val="22"/>
          <w:szCs w:val="22"/>
        </w:rPr>
      </w:pPr>
    </w:p>
    <w:p w14:paraId="72317F78" w14:textId="77777777" w:rsidR="00B911B4" w:rsidRDefault="00B911B4">
      <w:pPr>
        <w:pStyle w:val="Standard"/>
        <w:rPr>
          <w:b/>
          <w:bCs/>
        </w:rPr>
      </w:pPr>
    </w:p>
    <w:p w14:paraId="6FF4101C" w14:textId="77777777" w:rsidR="00B911B4" w:rsidRDefault="00C010B3">
      <w:pPr>
        <w:pStyle w:val="Standard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tamponi risultati positivi effettuati nel periodo di riferimento per cittadini residenti nei Comuni dell’Area Vasta Sud Est. Distribuzione per Comune di residenza nella provincia di Arezzo .</w:t>
      </w:r>
    </w:p>
    <w:p w14:paraId="011AE335" w14:textId="77777777" w:rsidR="00B911B4" w:rsidRDefault="00B911B4">
      <w:pPr>
        <w:pStyle w:val="Standarduser"/>
        <w:rPr>
          <w:rFonts w:ascii="Arial Narrow" w:hAnsi="Arial Narrow"/>
          <w:b/>
          <w:bCs/>
          <w:sz w:val="22"/>
          <w:szCs w:val="22"/>
        </w:rPr>
      </w:pPr>
    </w:p>
    <w:tbl>
      <w:tblPr>
        <w:tblW w:w="40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757"/>
      </w:tblGrid>
      <w:tr w:rsidR="00B911B4" w14:paraId="7CF3688D" w14:textId="77777777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8B246B" w14:textId="77777777" w:rsidR="00B911B4" w:rsidRDefault="00C010B3">
            <w:pPr>
              <w:pStyle w:val="Standard"/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ar-SA" w:bidi="ar-SA"/>
              </w:rPr>
              <w:t>Comune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1179C" w14:textId="77777777" w:rsidR="00B911B4" w:rsidRDefault="00C010B3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ar-SA" w:bidi="ar-SA"/>
              </w:rPr>
              <w:t>Tamponi positivi</w:t>
            </w:r>
          </w:p>
        </w:tc>
      </w:tr>
      <w:tr w:rsidR="00B911B4" w14:paraId="37E0453E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FEE1DC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Anghiari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2B797B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</w:tr>
      <w:tr w:rsidR="00B911B4" w14:paraId="4B5237E2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CD222F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Arezzo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A52391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111</w:t>
            </w:r>
          </w:p>
        </w:tc>
      </w:tr>
      <w:tr w:rsidR="00B911B4" w14:paraId="2779C00E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36BA83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Badia Tedalda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9DEC29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B911B4" w14:paraId="588EFFAB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C9A6CA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Bibbiena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1054B8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</w:tr>
      <w:tr w:rsidR="00B911B4" w14:paraId="64DC4F92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F32163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Bucine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54736A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</w:tr>
      <w:tr w:rsidR="00B911B4" w14:paraId="3BB1C688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E583DE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Capolona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00CC7D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</w:tr>
      <w:tr w:rsidR="00B911B4" w14:paraId="1388AB70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1A1132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Caprese Michelangelo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127113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B911B4" w14:paraId="01768384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25B0BD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Castel Focognano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FA46AF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B911B4" w14:paraId="714F63CF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A00D8F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Castel San Niccolò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35000B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</w:tr>
      <w:tr w:rsidR="00B911B4" w14:paraId="3C7EBEF2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B4F6C9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Castelfranco Piandiscò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6C36C9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</w:tr>
      <w:tr w:rsidR="00B911B4" w14:paraId="52DE7E28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70228D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Castiglion Fibocchi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EA76DB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</w:tr>
      <w:tr w:rsidR="00B911B4" w14:paraId="68389C2D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9AB320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Castiglion Fiorentino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D6B05D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</w:tr>
      <w:tr w:rsidR="00B911B4" w14:paraId="1F06BC0A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CC539F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Cavriglia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B0DC77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</w:tr>
      <w:tr w:rsidR="00B911B4" w14:paraId="6D742C2B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689A4E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Chiusi Della Verna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F497E6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B911B4" w14:paraId="057DF0D7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CF50C1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Civitella In Val Di Chiana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59BB94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18</w:t>
            </w:r>
          </w:p>
        </w:tc>
      </w:tr>
      <w:tr w:rsidR="00B911B4" w14:paraId="62190503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8D13F0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Cortona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42C1FD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15</w:t>
            </w:r>
          </w:p>
        </w:tc>
      </w:tr>
      <w:tr w:rsidR="00B911B4" w14:paraId="190DAB88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E238E6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Foiano Della Chiana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ADD694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</w:tr>
      <w:tr w:rsidR="00B911B4" w14:paraId="3CD72911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7A49FD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Laterina Pergine Valdarno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75309F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B911B4" w14:paraId="2C0B0EA2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4F3AD5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Loro Ciuffenna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90C60F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</w:tr>
      <w:tr w:rsidR="00B911B4" w14:paraId="7B914DCE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3D26F5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Lucignano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0C5122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B911B4" w14:paraId="16A27042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62CA7B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Marciano Della Chiana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FE80DD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</w:tr>
      <w:tr w:rsidR="00B911B4" w14:paraId="5D45AEEF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B962E0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Monte San Savino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130F7B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</w:t>
            </w:r>
          </w:p>
        </w:tc>
      </w:tr>
      <w:tr w:rsidR="00B911B4" w14:paraId="5067F327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54EB14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Montemignaio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CB3974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B911B4" w14:paraId="5EFF1E62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E7FB1B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Monterchi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990FC6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B911B4" w14:paraId="21864550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3D6E50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Montevarchi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BDF5A9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15</w:t>
            </w:r>
          </w:p>
        </w:tc>
      </w:tr>
      <w:tr w:rsidR="00B911B4" w14:paraId="352F813A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1DDDA3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Ortignano Raggiolo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CC8C50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B911B4" w14:paraId="61A17BD3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7D4F54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Pieve Santo Stefano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5951BC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B911B4" w14:paraId="68B52ACD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184863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Poppi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9DC5AC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B911B4" w14:paraId="5CB9C894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37FA14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Pratovecchio-Stia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81918E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</w:tr>
      <w:tr w:rsidR="00B911B4" w14:paraId="0DA9FBEB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50C75B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San Giovanni Valdarno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FCD5FC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16</w:t>
            </w:r>
          </w:p>
        </w:tc>
      </w:tr>
      <w:tr w:rsidR="00B911B4" w14:paraId="4BFF34D8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3211E7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Sansepolcro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E5B937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18</w:t>
            </w:r>
          </w:p>
        </w:tc>
      </w:tr>
      <w:tr w:rsidR="00B911B4" w14:paraId="4FDF8AD1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9B0F59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Subbiano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A88ABF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</w:tr>
      <w:tr w:rsidR="00B911B4" w14:paraId="6D55F753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DD4E10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Talla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08A95C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B911B4" w14:paraId="3929EF16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FE213E" w14:textId="77777777" w:rsidR="00B911B4" w:rsidRDefault="00C010B3">
            <w:pPr>
              <w:pStyle w:val="Standard"/>
              <w:ind w:firstLine="2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Terranuova Bracciolini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4E0530" w14:textId="77777777" w:rsidR="00B911B4" w:rsidRDefault="00C010B3">
            <w:pPr>
              <w:pStyle w:val="Standard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</w:tr>
    </w:tbl>
    <w:p w14:paraId="18C5E102" w14:textId="77777777" w:rsidR="00B911B4" w:rsidRDefault="00B911B4">
      <w:pPr>
        <w:pStyle w:val="Standard"/>
        <w:rPr>
          <w:rFonts w:ascii="Arial Narrow" w:hAnsi="Arial Narrow" w:cs="Garamond"/>
          <w:b/>
          <w:bCs/>
          <w:sz w:val="22"/>
          <w:szCs w:val="22"/>
        </w:rPr>
      </w:pPr>
    </w:p>
    <w:p w14:paraId="7A55BE2C" w14:textId="77777777" w:rsidR="00B911B4" w:rsidRDefault="00B911B4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466DA3E2" w14:textId="77777777" w:rsidR="00B911B4" w:rsidRDefault="00C010B3">
      <w:pPr>
        <w:pStyle w:val="Standard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persone prese in carico dalla ASL TSE per positività al COVID nelle rispettive provincie.</w:t>
      </w:r>
    </w:p>
    <w:tbl>
      <w:tblPr>
        <w:tblW w:w="4666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0"/>
        <w:gridCol w:w="1936"/>
      </w:tblGrid>
      <w:tr w:rsidR="00B911B4" w14:paraId="64650BFD" w14:textId="77777777">
        <w:trPr>
          <w:trHeight w:val="664"/>
        </w:trPr>
        <w:tc>
          <w:tcPr>
            <w:tcW w:w="2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4DF5A" w14:textId="77777777" w:rsidR="00B911B4" w:rsidRDefault="00C010B3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9801F" w14:textId="77777777" w:rsidR="00B911B4" w:rsidRDefault="00C010B3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Numero di Persone prese in carico</w:t>
            </w:r>
          </w:p>
        </w:tc>
      </w:tr>
      <w:tr w:rsidR="00B911B4" w14:paraId="652669FB" w14:textId="77777777">
        <w:trPr>
          <w:trHeight w:val="576"/>
        </w:trPr>
        <w:tc>
          <w:tcPr>
            <w:tcW w:w="2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9C3E0" w14:textId="77777777" w:rsidR="00B911B4" w:rsidRDefault="00C010B3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C2F7C" w14:textId="77777777" w:rsidR="00B911B4" w:rsidRDefault="00C010B3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8858</w:t>
            </w:r>
          </w:p>
        </w:tc>
      </w:tr>
      <w:tr w:rsidR="00B911B4" w14:paraId="7B682C59" w14:textId="77777777">
        <w:trPr>
          <w:trHeight w:val="608"/>
        </w:trPr>
        <w:tc>
          <w:tcPr>
            <w:tcW w:w="27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CBC65" w14:textId="77777777" w:rsidR="00B911B4" w:rsidRDefault="00C010B3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lastRenderedPageBreak/>
              <w:t>Siena</w:t>
            </w:r>
          </w:p>
        </w:tc>
        <w:tc>
          <w:tcPr>
            <w:tcW w:w="19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42BFC" w14:textId="77777777" w:rsidR="00B911B4" w:rsidRDefault="00C010B3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5770</w:t>
            </w:r>
          </w:p>
        </w:tc>
      </w:tr>
      <w:tr w:rsidR="00B911B4" w14:paraId="5631B624" w14:textId="77777777">
        <w:trPr>
          <w:trHeight w:val="619"/>
        </w:trPr>
        <w:tc>
          <w:tcPr>
            <w:tcW w:w="27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A4F4F" w14:textId="77777777" w:rsidR="00B911B4" w:rsidRDefault="00C010B3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Grosseto</w:t>
            </w:r>
          </w:p>
        </w:tc>
        <w:tc>
          <w:tcPr>
            <w:tcW w:w="19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18900" w14:textId="77777777" w:rsidR="00B911B4" w:rsidRDefault="00C010B3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6038</w:t>
            </w:r>
          </w:p>
        </w:tc>
      </w:tr>
      <w:tr w:rsidR="00B911B4" w14:paraId="26B490A5" w14:textId="77777777">
        <w:trPr>
          <w:trHeight w:val="613"/>
        </w:trPr>
        <w:tc>
          <w:tcPr>
            <w:tcW w:w="27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567B5" w14:textId="77777777" w:rsidR="00B911B4" w:rsidRDefault="00C010B3">
            <w:pPr>
              <w:pStyle w:val="TableContents"/>
              <w:ind w:left="91"/>
              <w:jc w:val="center"/>
              <w:rPr>
                <w:rFonts w:ascii="Arial Narrow" w:hAnsi="Arial Narrow" w:cs="Garamond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Garamond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9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8626B" w14:textId="77777777" w:rsidR="00B911B4" w:rsidRDefault="00C010B3">
            <w:pPr>
              <w:pStyle w:val="TableContents"/>
              <w:jc w:val="center"/>
              <w:rPr>
                <w:rFonts w:ascii="Arial Narrow" w:hAnsi="Arial Narrow" w:cs="Garamond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Garamond"/>
                <w:b/>
                <w:bCs/>
                <w:sz w:val="22"/>
                <w:szCs w:val="22"/>
              </w:rPr>
              <w:t>20666</w:t>
            </w:r>
          </w:p>
        </w:tc>
      </w:tr>
    </w:tbl>
    <w:p w14:paraId="781DC163" w14:textId="77777777" w:rsidR="00B911B4" w:rsidRDefault="00B911B4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2890DCB1" w14:textId="77777777" w:rsidR="00B911B4" w:rsidRDefault="00B911B4">
      <w:pPr>
        <w:pStyle w:val="Standard"/>
        <w:rPr>
          <w:rFonts w:ascii="Garamond" w:hAnsi="Garamond" w:cs="Garamond"/>
          <w:b/>
          <w:bCs/>
          <w:sz w:val="22"/>
          <w:szCs w:val="22"/>
        </w:rPr>
      </w:pPr>
    </w:p>
    <w:p w14:paraId="586F312A" w14:textId="77777777" w:rsidR="00B911B4" w:rsidRDefault="00C010B3">
      <w:pPr>
        <w:pStyle w:val="Standard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persone classificate come “contatti stretti” nelle rispettive provincie</w:t>
      </w:r>
    </w:p>
    <w:tbl>
      <w:tblPr>
        <w:tblW w:w="5519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9"/>
        <w:gridCol w:w="2290"/>
      </w:tblGrid>
      <w:tr w:rsidR="00B911B4" w14:paraId="52310F4E" w14:textId="77777777">
        <w:trPr>
          <w:trHeight w:val="498"/>
        </w:trPr>
        <w:tc>
          <w:tcPr>
            <w:tcW w:w="3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E014F" w14:textId="77777777" w:rsidR="00B911B4" w:rsidRDefault="00C010B3">
            <w:pPr>
              <w:pStyle w:val="TableContents"/>
              <w:ind w:left="91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50080" w14:textId="77777777" w:rsidR="00B911B4" w:rsidRDefault="00C010B3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Numero di Persone prese in carico</w:t>
            </w:r>
          </w:p>
        </w:tc>
      </w:tr>
      <w:tr w:rsidR="00B911B4" w14:paraId="66148028" w14:textId="77777777">
        <w:trPr>
          <w:trHeight w:val="432"/>
        </w:trPr>
        <w:tc>
          <w:tcPr>
            <w:tcW w:w="3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51740" w14:textId="77777777" w:rsidR="00B911B4" w:rsidRDefault="00C010B3">
            <w:pPr>
              <w:pStyle w:val="TableContents"/>
              <w:ind w:left="91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9CC04" w14:textId="77777777" w:rsidR="00B911B4" w:rsidRDefault="00C010B3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5416</w:t>
            </w:r>
          </w:p>
        </w:tc>
      </w:tr>
      <w:tr w:rsidR="00B911B4" w14:paraId="6920571B" w14:textId="77777777">
        <w:trPr>
          <w:trHeight w:val="456"/>
        </w:trPr>
        <w:tc>
          <w:tcPr>
            <w:tcW w:w="32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55C0B" w14:textId="77777777" w:rsidR="00B911B4" w:rsidRDefault="00C010B3">
            <w:pPr>
              <w:pStyle w:val="TableContents"/>
              <w:ind w:left="91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Siena</w:t>
            </w:r>
          </w:p>
        </w:tc>
        <w:tc>
          <w:tcPr>
            <w:tcW w:w="22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8DFDA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5243</w:t>
            </w:r>
          </w:p>
        </w:tc>
      </w:tr>
      <w:tr w:rsidR="00B911B4" w14:paraId="6FD9575E" w14:textId="77777777">
        <w:trPr>
          <w:trHeight w:val="464"/>
        </w:trPr>
        <w:tc>
          <w:tcPr>
            <w:tcW w:w="32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A8765" w14:textId="77777777" w:rsidR="00B911B4" w:rsidRDefault="00C010B3">
            <w:pPr>
              <w:pStyle w:val="TableContents"/>
              <w:ind w:left="91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Grosseto</w:t>
            </w:r>
          </w:p>
        </w:tc>
        <w:tc>
          <w:tcPr>
            <w:tcW w:w="22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8E656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2544</w:t>
            </w:r>
          </w:p>
        </w:tc>
      </w:tr>
      <w:tr w:rsidR="00B911B4" w14:paraId="434C3C15" w14:textId="77777777">
        <w:trPr>
          <w:trHeight w:val="460"/>
        </w:trPr>
        <w:tc>
          <w:tcPr>
            <w:tcW w:w="32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9A116" w14:textId="77777777" w:rsidR="00B911B4" w:rsidRDefault="00C010B3">
            <w:pPr>
              <w:pStyle w:val="TableContents"/>
              <w:ind w:left="91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22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5D795" w14:textId="77777777" w:rsidR="00B911B4" w:rsidRDefault="00C010B3">
            <w:pPr>
              <w:pStyle w:val="TableContents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13203</w:t>
            </w:r>
          </w:p>
        </w:tc>
      </w:tr>
    </w:tbl>
    <w:p w14:paraId="5EA9BA02" w14:textId="77777777" w:rsidR="00B911B4" w:rsidRDefault="00B911B4">
      <w:pPr>
        <w:pStyle w:val="Standard"/>
        <w:rPr>
          <w:rFonts w:ascii="Garamond" w:hAnsi="Garamond" w:cs="Garamond"/>
          <w:b/>
          <w:bCs/>
          <w:sz w:val="22"/>
          <w:szCs w:val="22"/>
        </w:rPr>
      </w:pPr>
    </w:p>
    <w:p w14:paraId="3051CA66" w14:textId="77777777" w:rsidR="00B911B4" w:rsidRDefault="00B911B4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4CCE8591" w14:textId="77777777" w:rsidR="00B911B4" w:rsidRDefault="00B911B4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29E6F5B3" w14:textId="77777777" w:rsidR="00B911B4" w:rsidRDefault="00C010B3">
      <w:pPr>
        <w:pStyle w:val="Standard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persone con COVID 19 decedute nelle strutture ospedaliere ASL TSE</w:t>
      </w:r>
    </w:p>
    <w:tbl>
      <w:tblPr>
        <w:tblW w:w="6239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9"/>
        <w:gridCol w:w="3010"/>
      </w:tblGrid>
      <w:tr w:rsidR="00B911B4" w14:paraId="2F2E82FA" w14:textId="77777777">
        <w:trPr>
          <w:trHeight w:val="498"/>
        </w:trPr>
        <w:tc>
          <w:tcPr>
            <w:tcW w:w="3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CAEB1" w14:textId="77777777" w:rsidR="00B911B4" w:rsidRDefault="00C010B3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Provincia</w:t>
            </w:r>
          </w:p>
        </w:tc>
        <w:tc>
          <w:tcPr>
            <w:tcW w:w="3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68DE7" w14:textId="77777777" w:rsidR="00B911B4" w:rsidRDefault="00C010B3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Deceduti</w:t>
            </w:r>
          </w:p>
        </w:tc>
      </w:tr>
      <w:tr w:rsidR="00B911B4" w14:paraId="13A7A0DC" w14:textId="77777777">
        <w:trPr>
          <w:trHeight w:val="432"/>
        </w:trPr>
        <w:tc>
          <w:tcPr>
            <w:tcW w:w="3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3832B" w14:textId="77777777" w:rsidR="00B911B4" w:rsidRDefault="00C010B3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Ospedale S. Donato (Arezzo)</w:t>
            </w:r>
          </w:p>
        </w:tc>
        <w:tc>
          <w:tcPr>
            <w:tcW w:w="3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BD400" w14:textId="77777777" w:rsidR="00B911B4" w:rsidRDefault="00C010B3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 xml:space="preserve"> </w:t>
            </w:r>
          </w:p>
          <w:p w14:paraId="24F0D380" w14:textId="77777777" w:rsidR="00B911B4" w:rsidRDefault="00C010B3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1 donna di 84 anni</w:t>
            </w:r>
          </w:p>
          <w:p w14:paraId="45EEA4A0" w14:textId="77777777" w:rsidR="00B911B4" w:rsidRDefault="00C010B3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1 donna di 70 anni</w:t>
            </w:r>
          </w:p>
          <w:p w14:paraId="6F2E60C5" w14:textId="77777777" w:rsidR="00B911B4" w:rsidRDefault="00C010B3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 xml:space="preserve">Entrambe  decedute </w:t>
            </w:r>
          </w:p>
          <w:p w14:paraId="61434CD1" w14:textId="77777777" w:rsidR="00B911B4" w:rsidRDefault="00C010B3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 xml:space="preserve"> il 31 gennaio 2022</w:t>
            </w:r>
          </w:p>
          <w:p w14:paraId="6DE6D373" w14:textId="77777777" w:rsidR="00B911B4" w:rsidRDefault="00C010B3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(pazienti vaccinate con pregresse gravi patologie e comorbità)</w:t>
            </w:r>
          </w:p>
          <w:p w14:paraId="4B4AE7B3" w14:textId="77777777" w:rsidR="00B911B4" w:rsidRDefault="00C010B3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 xml:space="preserve">  </w:t>
            </w:r>
          </w:p>
        </w:tc>
      </w:tr>
      <w:tr w:rsidR="00B911B4" w14:paraId="29DDF24D" w14:textId="77777777">
        <w:trPr>
          <w:trHeight w:val="570"/>
        </w:trPr>
        <w:tc>
          <w:tcPr>
            <w:tcW w:w="32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2E1CE" w14:textId="77777777" w:rsidR="00B911B4" w:rsidRDefault="00C010B3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Ospedale Misericordia (Grosseto)</w:t>
            </w:r>
          </w:p>
        </w:tc>
        <w:tc>
          <w:tcPr>
            <w:tcW w:w="30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D530F" w14:textId="77777777" w:rsidR="00B911B4" w:rsidRDefault="00C010B3">
            <w:pPr>
              <w:pStyle w:val="Standard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1 uomo di 69 anni (paziente non vaccinato con patologie pregresse)</w:t>
            </w:r>
          </w:p>
          <w:p w14:paraId="46D83B45" w14:textId="77777777" w:rsidR="00B911B4" w:rsidRDefault="00C010B3">
            <w:pPr>
              <w:pStyle w:val="Standard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1 uomo di 85 anni (paziente vaccinato con pregresse comorbità e patologie)</w:t>
            </w:r>
          </w:p>
          <w:p w14:paraId="70669138" w14:textId="77777777" w:rsidR="00B911B4" w:rsidRDefault="00C010B3">
            <w:pPr>
              <w:pStyle w:val="Standard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entrambi deceduti il 30 gennaio 2022</w:t>
            </w:r>
          </w:p>
        </w:tc>
      </w:tr>
    </w:tbl>
    <w:p w14:paraId="42A54F9C" w14:textId="77777777" w:rsidR="00B911B4" w:rsidRDefault="00B911B4">
      <w:pPr>
        <w:pStyle w:val="Standard"/>
      </w:pPr>
    </w:p>
    <w:sectPr w:rsidR="00B911B4">
      <w:pgSz w:w="11906" w:h="16838"/>
      <w:pgMar w:top="476" w:right="1134" w:bottom="56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1A9CD" w14:textId="77777777" w:rsidR="00924787" w:rsidRDefault="00C010B3">
      <w:r>
        <w:separator/>
      </w:r>
    </w:p>
  </w:endnote>
  <w:endnote w:type="continuationSeparator" w:id="0">
    <w:p w14:paraId="490490EB" w14:textId="77777777" w:rsidR="00924787" w:rsidRDefault="00C0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, Courier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0465" w14:textId="77777777" w:rsidR="00924787" w:rsidRDefault="00C010B3">
      <w:r>
        <w:rPr>
          <w:color w:val="000000"/>
        </w:rPr>
        <w:separator/>
      </w:r>
    </w:p>
  </w:footnote>
  <w:footnote w:type="continuationSeparator" w:id="0">
    <w:p w14:paraId="04415FAB" w14:textId="77777777" w:rsidR="00924787" w:rsidRDefault="00C01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B4"/>
    <w:rsid w:val="00924787"/>
    <w:rsid w:val="00AE0521"/>
    <w:rsid w:val="00B911B4"/>
    <w:rsid w:val="00C0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C99F"/>
  <w15:docId w15:val="{6E8DEE5E-6309-42AE-B2AE-C92E2B5B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Intestazione2">
    <w:name w:val="Intestazione2"/>
    <w:basedOn w:val="Standar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Standar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xl66">
    <w:name w:val="xl66"/>
    <w:basedOn w:val="Standard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 w:cs="Times New Roman"/>
      <w:lang w:eastAsia="ar-SA" w:bidi="ar-SA"/>
    </w:rPr>
  </w:style>
  <w:style w:type="paragraph" w:customStyle="1" w:styleId="xl67">
    <w:name w:val="xl67"/>
    <w:basedOn w:val="Standard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 w:cs="Times New Roman"/>
      <w:lang w:eastAsia="ar-SA" w:bidi="ar-SA"/>
    </w:rPr>
  </w:style>
  <w:style w:type="paragraph" w:customStyle="1" w:styleId="xl68">
    <w:name w:val="xl68"/>
    <w:basedOn w:val="Standard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 w:cs="Times New Roman"/>
      <w:lang w:eastAsia="ar-SA" w:bidi="ar-SA"/>
    </w:rPr>
  </w:style>
  <w:style w:type="paragraph" w:customStyle="1" w:styleId="xl69">
    <w:name w:val="xl69"/>
    <w:basedOn w:val="Standard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 w:cs="Times New Roman"/>
      <w:lang w:eastAsia="ar-SA" w:bidi="ar-SA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  <w:rPr>
      <w:szCs w:val="21"/>
      <w:lang w:val="en-US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  <w:rPr>
      <w:szCs w:val="21"/>
      <w:lang w:val="en-US"/>
    </w:rPr>
  </w:style>
  <w:style w:type="paragraph" w:customStyle="1" w:styleId="Standarduser">
    <w:name w:val="Standard (user)"/>
    <w:pPr>
      <w:suppressAutoHyphens/>
    </w:pPr>
    <w:rPr>
      <w:rFonts w:eastAsia="Lucida Sans Unicode" w:cs="Mangal, Courier"/>
      <w:sz w:val="24"/>
      <w:szCs w:val="24"/>
      <w:lang w:bidi="hi-I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character" w:customStyle="1" w:styleId="Carpredefinitoparagrafo2">
    <w:name w:val="Car. predefinito paragrafo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kern w:val="3"/>
      <w:sz w:val="24"/>
      <w:szCs w:val="21"/>
      <w:lang w:eastAsia="hi-IN" w:bidi="hi-IN"/>
    </w:rPr>
  </w:style>
  <w:style w:type="character" w:customStyle="1" w:styleId="PidipaginaCarattere">
    <w:name w:val="Piè di pagina Carattere"/>
    <w:rPr>
      <w:kern w:val="3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Repek</dc:creator>
  <cp:lastModifiedBy>Andrea Laurenzi</cp:lastModifiedBy>
  <cp:revision>2</cp:revision>
  <cp:lastPrinted>2020-11-09T10:05:00Z</cp:lastPrinted>
  <dcterms:created xsi:type="dcterms:W3CDTF">2022-01-31T14:11:00Z</dcterms:created>
  <dcterms:modified xsi:type="dcterms:W3CDTF">2022-01-31T14:11:00Z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